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15030" w:type="dxa"/>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0"/>
        <w:gridCol w:w="2235"/>
        <w:gridCol w:w="1575"/>
        <w:gridCol w:w="2340"/>
        <w:gridCol w:w="2175"/>
        <w:gridCol w:w="1305"/>
        <w:gridCol w:w="2190"/>
      </w:tblGrid>
      <w:tr w:rsidR="00EE0C9C" w14:paraId="163C0F8C" w14:textId="77777777" w:rsidTr="00300E0F">
        <w:trPr>
          <w:trHeight w:val="280"/>
        </w:trPr>
        <w:tc>
          <w:tcPr>
            <w:tcW w:w="15030" w:type="dxa"/>
            <w:gridSpan w:val="7"/>
            <w:tcBorders>
              <w:top w:val="single" w:sz="12" w:space="0" w:color="000000"/>
              <w:bottom w:val="single" w:sz="6" w:space="0" w:color="000000"/>
            </w:tcBorders>
            <w:shd w:val="clear" w:color="auto" w:fill="92D050"/>
            <w:vAlign w:val="center"/>
          </w:tcPr>
          <w:p w14:paraId="641BB6AE" w14:textId="77777777" w:rsidR="00EE0C9C" w:rsidRPr="00300E0F" w:rsidRDefault="00300E0F" w:rsidP="00300E0F">
            <w:pPr>
              <w:spacing w:before="120" w:after="120" w:line="259" w:lineRule="auto"/>
              <w:jc w:val="center"/>
              <w:rPr>
                <w:b/>
                <w:color w:val="0070C0"/>
                <w:sz w:val="28"/>
                <w:szCs w:val="28"/>
              </w:rPr>
            </w:pPr>
            <w:r w:rsidRPr="00300E0F">
              <w:rPr>
                <w:b/>
                <w:i/>
                <w:color w:val="0070C0"/>
                <w:sz w:val="28"/>
                <w:szCs w:val="28"/>
              </w:rPr>
              <w:t xml:space="preserve">2022-2023 Norfolk Public Schools </w:t>
            </w:r>
            <w:r w:rsidR="002434E9" w:rsidRPr="00300E0F">
              <w:rPr>
                <w:b/>
                <w:i/>
                <w:color w:val="0070C0"/>
                <w:sz w:val="28"/>
                <w:szCs w:val="28"/>
              </w:rPr>
              <w:t>Comprehensive School Improvement Plan Template</w:t>
            </w:r>
          </w:p>
        </w:tc>
      </w:tr>
      <w:tr w:rsidR="00EE0C9C" w14:paraId="7755A485" w14:textId="77777777">
        <w:trPr>
          <w:trHeight w:val="280"/>
        </w:trPr>
        <w:tc>
          <w:tcPr>
            <w:tcW w:w="15030" w:type="dxa"/>
            <w:gridSpan w:val="7"/>
            <w:tcBorders>
              <w:top w:val="single" w:sz="12" w:space="0" w:color="000000"/>
              <w:bottom w:val="single" w:sz="6" w:space="0" w:color="000000"/>
            </w:tcBorders>
            <w:shd w:val="clear" w:color="auto" w:fill="808080"/>
            <w:vAlign w:val="center"/>
          </w:tcPr>
          <w:p w14:paraId="192D3BA3" w14:textId="17D4807B" w:rsidR="00EE0C9C" w:rsidRDefault="002434E9" w:rsidP="00355EF8">
            <w:pPr>
              <w:spacing w:before="120" w:after="120" w:line="259" w:lineRule="auto"/>
              <w:rPr>
                <w:color w:val="FFFFFF"/>
                <w:sz w:val="28"/>
                <w:szCs w:val="28"/>
              </w:rPr>
            </w:pPr>
            <w:r>
              <w:rPr>
                <w:b/>
                <w:color w:val="FFFFFF"/>
                <w:sz w:val="28"/>
                <w:szCs w:val="28"/>
              </w:rPr>
              <w:t>Name of School:</w:t>
            </w:r>
            <w:r>
              <w:rPr>
                <w:b/>
                <w:color w:val="FFFFFF"/>
                <w:sz w:val="28"/>
                <w:szCs w:val="28"/>
              </w:rPr>
              <w:tab/>
            </w:r>
            <w:r w:rsidR="00E801A7">
              <w:rPr>
                <w:color w:val="FFFFFF"/>
              </w:rPr>
              <w:t>Berkley-</w:t>
            </w:r>
            <w:proofErr w:type="spellStart"/>
            <w:r w:rsidR="00E801A7">
              <w:rPr>
                <w:color w:val="FFFFFF"/>
              </w:rPr>
              <w:t>Campostella</w:t>
            </w:r>
            <w:proofErr w:type="spellEnd"/>
            <w:r w:rsidR="00E801A7">
              <w:rPr>
                <w:color w:val="FFFFFF"/>
              </w:rPr>
              <w:t xml:space="preserve"> ECC</w:t>
            </w:r>
            <w:r>
              <w:rPr>
                <w:color w:val="FFFFFF"/>
              </w:rPr>
              <w:t>.</w:t>
            </w:r>
            <w:r>
              <w:rPr>
                <w:b/>
                <w:color w:val="FFFFFF"/>
                <w:sz w:val="28"/>
                <w:szCs w:val="28"/>
              </w:rPr>
              <w:tab/>
            </w:r>
            <w:r>
              <w:rPr>
                <w:b/>
                <w:color w:val="FFFFFF"/>
                <w:sz w:val="28"/>
                <w:szCs w:val="28"/>
              </w:rPr>
              <w:tab/>
            </w:r>
            <w:r>
              <w:rPr>
                <w:b/>
                <w:color w:val="FFFFFF"/>
                <w:sz w:val="28"/>
                <w:szCs w:val="28"/>
              </w:rPr>
              <w:tab/>
            </w:r>
            <w:r>
              <w:rPr>
                <w:b/>
                <w:color w:val="FFFFFF"/>
                <w:sz w:val="28"/>
                <w:szCs w:val="28"/>
              </w:rPr>
              <w:tab/>
            </w:r>
            <w:r>
              <w:rPr>
                <w:b/>
                <w:color w:val="FFFFFF"/>
                <w:sz w:val="28"/>
                <w:szCs w:val="28"/>
              </w:rPr>
              <w:tab/>
            </w:r>
            <w:r w:rsidR="00300E0F">
              <w:rPr>
                <w:color w:val="FFFFFF"/>
              </w:rPr>
              <w:t xml:space="preserve"> </w:t>
            </w:r>
          </w:p>
        </w:tc>
      </w:tr>
      <w:tr w:rsidR="00EE0C9C" w14:paraId="1D9E0974" w14:textId="77777777">
        <w:trPr>
          <w:trHeight w:val="435"/>
        </w:trPr>
        <w:tc>
          <w:tcPr>
            <w:tcW w:w="15030" w:type="dxa"/>
            <w:gridSpan w:val="7"/>
            <w:shd w:val="clear" w:color="auto" w:fill="BDD7EE"/>
          </w:tcPr>
          <w:p w14:paraId="2B956706" w14:textId="31100EAC" w:rsidR="00EE0C9C" w:rsidRPr="00DB3DAB" w:rsidRDefault="002434E9" w:rsidP="00DB3DAB">
            <w:pPr>
              <w:spacing w:before="40" w:after="40"/>
              <w:jc w:val="center"/>
              <w:rPr>
                <w:b/>
                <w:sz w:val="28"/>
                <w:szCs w:val="28"/>
              </w:rPr>
            </w:pPr>
            <w:r w:rsidRPr="00DB3DAB">
              <w:rPr>
                <w:b/>
                <w:color w:val="FF0000"/>
                <w:sz w:val="28"/>
                <w:szCs w:val="28"/>
              </w:rPr>
              <w:t xml:space="preserve">Area of Focus:  </w:t>
            </w:r>
            <w:r w:rsidR="00E801A7" w:rsidRPr="00DB3DAB">
              <w:rPr>
                <w:b/>
                <w:color w:val="FF0000"/>
                <w:sz w:val="28"/>
                <w:szCs w:val="28"/>
              </w:rPr>
              <w:t>Science</w:t>
            </w:r>
          </w:p>
        </w:tc>
      </w:tr>
      <w:tr w:rsidR="00EE0C9C" w14:paraId="1348B5C9" w14:textId="77777777">
        <w:trPr>
          <w:trHeight w:val="405"/>
        </w:trPr>
        <w:tc>
          <w:tcPr>
            <w:tcW w:w="15030" w:type="dxa"/>
            <w:gridSpan w:val="7"/>
            <w:shd w:val="clear" w:color="auto" w:fill="BDD7EE"/>
          </w:tcPr>
          <w:p w14:paraId="52DD6A6D" w14:textId="34A3D38D" w:rsidR="00EE0C9C" w:rsidRPr="00E801A7" w:rsidRDefault="002434E9">
            <w:pPr>
              <w:spacing w:before="40" w:after="40"/>
              <w:rPr>
                <w:b/>
                <w:color w:val="FF0000"/>
              </w:rPr>
            </w:pPr>
            <w:r>
              <w:rPr>
                <w:b/>
              </w:rPr>
              <w:t>S.M.A.R.T. Goal</w:t>
            </w:r>
            <w:r w:rsidRPr="00DB3DAB">
              <w:rPr>
                <w:b/>
                <w:color w:val="000000" w:themeColor="text1"/>
              </w:rPr>
              <w:t>:</w:t>
            </w:r>
            <w:r w:rsidR="00E801A7" w:rsidRPr="00DB3DAB">
              <w:rPr>
                <w:b/>
                <w:color w:val="000000" w:themeColor="text1"/>
              </w:rPr>
              <w:t xml:space="preserve"> </w:t>
            </w:r>
            <w:r w:rsidR="00E801A7" w:rsidRPr="00DB3DAB">
              <w:rPr>
                <w:bCs/>
                <w:color w:val="000000" w:themeColor="text1"/>
              </w:rPr>
              <w:t>By the end of the 2022-2023, all students will learn and begin developing knowledge in the area of testing questions and ideas as measured by their interaction during various Coding activities using technology and hands on activities. (CD1.2).</w:t>
            </w:r>
          </w:p>
        </w:tc>
      </w:tr>
      <w:tr w:rsidR="00EE0C9C" w14:paraId="3FD25E8C" w14:textId="77777777">
        <w:trPr>
          <w:trHeight w:val="405"/>
        </w:trPr>
        <w:tc>
          <w:tcPr>
            <w:tcW w:w="12840" w:type="dxa"/>
            <w:gridSpan w:val="6"/>
            <w:shd w:val="clear" w:color="auto" w:fill="BDD7EE"/>
          </w:tcPr>
          <w:p w14:paraId="67729FDB" w14:textId="6FF5CE5E" w:rsidR="00EE0C9C" w:rsidRDefault="002434E9">
            <w:pPr>
              <w:spacing w:before="60" w:after="60"/>
              <w:jc w:val="both"/>
              <w:rPr>
                <w:b/>
              </w:rPr>
            </w:pPr>
            <w:r>
              <w:rPr>
                <w:b/>
              </w:rPr>
              <w:t>Essential Action /Research-based Strategy/Evidence-based Intervention:</w:t>
            </w:r>
            <w:r w:rsidR="00E801A7">
              <w:rPr>
                <w:b/>
              </w:rPr>
              <w:t xml:space="preserve">  </w:t>
            </w:r>
            <w:r w:rsidR="00982566">
              <w:rPr>
                <w:b/>
              </w:rPr>
              <w:t xml:space="preserve">Hands-on </w:t>
            </w:r>
            <w:r w:rsidR="00466DA2">
              <w:rPr>
                <w:b/>
              </w:rPr>
              <w:t>A</w:t>
            </w:r>
            <w:r w:rsidR="00982566">
              <w:rPr>
                <w:b/>
              </w:rPr>
              <w:t>ctivities,</w:t>
            </w:r>
            <w:r w:rsidR="00466DA2">
              <w:rPr>
                <w:b/>
              </w:rPr>
              <w:t xml:space="preserve"> Questioning, and Problem Solving</w:t>
            </w:r>
          </w:p>
        </w:tc>
        <w:tc>
          <w:tcPr>
            <w:tcW w:w="2190" w:type="dxa"/>
            <w:tcBorders>
              <w:top w:val="single" w:sz="6" w:space="0" w:color="000000"/>
              <w:bottom w:val="single" w:sz="12" w:space="0" w:color="000000"/>
            </w:tcBorders>
            <w:shd w:val="clear" w:color="auto" w:fill="DEEBF6"/>
            <w:vAlign w:val="center"/>
          </w:tcPr>
          <w:p w14:paraId="336B8B79" w14:textId="7740E04B" w:rsidR="00EE0C9C" w:rsidRDefault="002434E9">
            <w:pPr>
              <w:widowControl w:val="0"/>
              <w:jc w:val="center"/>
              <w:rPr>
                <w:rFonts w:ascii="Josefin Sans" w:eastAsia="Josefin Sans" w:hAnsi="Josefin Sans" w:cs="Josefin Sans"/>
                <w:b/>
                <w:color w:val="002060"/>
                <w:sz w:val="18"/>
                <w:szCs w:val="18"/>
              </w:rPr>
            </w:pPr>
            <w:r>
              <w:rPr>
                <w:rFonts w:ascii="Josefin Sans" w:eastAsia="Josefin Sans" w:hAnsi="Josefin Sans" w:cs="Josefin Sans"/>
                <w:b/>
                <w:sz w:val="20"/>
                <w:szCs w:val="20"/>
              </w:rPr>
              <w:t xml:space="preserve">☐ </w:t>
            </w:r>
            <w:r>
              <w:rPr>
                <w:rFonts w:ascii="Josefin Sans" w:eastAsia="Josefin Sans" w:hAnsi="Josefin Sans" w:cs="Josefin Sans"/>
                <w:b/>
                <w:color w:val="002060"/>
                <w:sz w:val="18"/>
                <w:szCs w:val="18"/>
              </w:rPr>
              <w:t>Academic Review Finding</w:t>
            </w:r>
          </w:p>
        </w:tc>
      </w:tr>
      <w:tr w:rsidR="00EE0C9C" w14:paraId="0B41A245" w14:textId="77777777">
        <w:trPr>
          <w:trHeight w:val="200"/>
        </w:trPr>
        <w:tc>
          <w:tcPr>
            <w:tcW w:w="15030" w:type="dxa"/>
            <w:gridSpan w:val="7"/>
            <w:tcBorders>
              <w:top w:val="single" w:sz="6" w:space="0" w:color="000000"/>
              <w:bottom w:val="single" w:sz="4" w:space="0" w:color="000000"/>
            </w:tcBorders>
            <w:shd w:val="clear" w:color="auto" w:fill="002060"/>
            <w:vAlign w:val="center"/>
          </w:tcPr>
          <w:p w14:paraId="0482068B" w14:textId="77777777" w:rsidR="00EE0C9C" w:rsidRDefault="002434E9">
            <w:pPr>
              <w:jc w:val="center"/>
              <w:rPr>
                <w:b/>
                <w:sz w:val="20"/>
                <w:szCs w:val="20"/>
              </w:rPr>
            </w:pPr>
            <w:r>
              <w:rPr>
                <w:b/>
                <w:sz w:val="20"/>
                <w:szCs w:val="20"/>
              </w:rPr>
              <w:t>Change</w:t>
            </w:r>
          </w:p>
        </w:tc>
      </w:tr>
      <w:tr w:rsidR="00EE0C9C" w14:paraId="6B578C7E" w14:textId="77777777">
        <w:tc>
          <w:tcPr>
            <w:tcW w:w="3210" w:type="dxa"/>
            <w:tcBorders>
              <w:top w:val="single" w:sz="6" w:space="0" w:color="000000"/>
              <w:bottom w:val="single" w:sz="4" w:space="0" w:color="000000"/>
            </w:tcBorders>
            <w:shd w:val="clear" w:color="auto" w:fill="BDD7EE"/>
            <w:vAlign w:val="center"/>
          </w:tcPr>
          <w:p w14:paraId="6FFAE524" w14:textId="77777777" w:rsidR="00EE0C9C" w:rsidRDefault="002434E9">
            <w:pPr>
              <w:jc w:val="center"/>
              <w:rPr>
                <w:b/>
              </w:rPr>
            </w:pPr>
            <w:r>
              <w:rPr>
                <w:b/>
              </w:rPr>
              <w:t>Action Steps</w:t>
            </w:r>
          </w:p>
          <w:p w14:paraId="07357923" w14:textId="77777777" w:rsidR="00EE0C9C" w:rsidRDefault="002434E9">
            <w:pPr>
              <w:jc w:val="center"/>
              <w:rPr>
                <w:b/>
                <w:sz w:val="20"/>
                <w:szCs w:val="20"/>
              </w:rPr>
            </w:pPr>
            <w:r>
              <w:rPr>
                <w:b/>
                <w:sz w:val="20"/>
                <w:szCs w:val="20"/>
              </w:rPr>
              <w:t>(Place in sequential order.)</w:t>
            </w:r>
          </w:p>
        </w:tc>
        <w:tc>
          <w:tcPr>
            <w:tcW w:w="2235" w:type="dxa"/>
            <w:tcBorders>
              <w:top w:val="single" w:sz="6" w:space="0" w:color="000000"/>
              <w:bottom w:val="single" w:sz="4" w:space="0" w:color="000000"/>
            </w:tcBorders>
            <w:shd w:val="clear" w:color="auto" w:fill="BDD7EE"/>
            <w:vAlign w:val="center"/>
          </w:tcPr>
          <w:p w14:paraId="2974EC4A" w14:textId="77777777" w:rsidR="00EE0C9C" w:rsidRDefault="002434E9">
            <w:pPr>
              <w:jc w:val="center"/>
              <w:rPr>
                <w:b/>
                <w:sz w:val="20"/>
                <w:szCs w:val="20"/>
              </w:rPr>
            </w:pPr>
            <w:r>
              <w:rPr>
                <w:b/>
                <w:sz w:val="20"/>
                <w:szCs w:val="20"/>
              </w:rPr>
              <w:t>Position(s) Responsible for Implementation</w:t>
            </w:r>
          </w:p>
        </w:tc>
        <w:tc>
          <w:tcPr>
            <w:tcW w:w="1575" w:type="dxa"/>
            <w:tcBorders>
              <w:top w:val="single" w:sz="6" w:space="0" w:color="000000"/>
              <w:bottom w:val="single" w:sz="4" w:space="0" w:color="000000"/>
            </w:tcBorders>
            <w:shd w:val="clear" w:color="auto" w:fill="BDD7EE"/>
            <w:vAlign w:val="center"/>
          </w:tcPr>
          <w:p w14:paraId="05998BAF" w14:textId="77777777" w:rsidR="00EE0C9C" w:rsidRDefault="002434E9">
            <w:pPr>
              <w:jc w:val="center"/>
              <w:rPr>
                <w:b/>
                <w:sz w:val="20"/>
                <w:szCs w:val="20"/>
              </w:rPr>
            </w:pPr>
            <w:r>
              <w:rPr>
                <w:b/>
                <w:sz w:val="20"/>
                <w:szCs w:val="20"/>
              </w:rPr>
              <w:t>Implementation Frequency</w:t>
            </w:r>
          </w:p>
        </w:tc>
        <w:tc>
          <w:tcPr>
            <w:tcW w:w="2340" w:type="dxa"/>
            <w:tcBorders>
              <w:top w:val="single" w:sz="6" w:space="0" w:color="000000"/>
              <w:bottom w:val="single" w:sz="4" w:space="0" w:color="000000"/>
            </w:tcBorders>
            <w:shd w:val="clear" w:color="auto" w:fill="BDD7EE"/>
            <w:vAlign w:val="center"/>
          </w:tcPr>
          <w:p w14:paraId="6E905FE9" w14:textId="77777777" w:rsidR="00EE0C9C" w:rsidRDefault="002434E9">
            <w:pPr>
              <w:ind w:left="90"/>
              <w:jc w:val="center"/>
              <w:rPr>
                <w:b/>
                <w:i/>
                <w:sz w:val="20"/>
                <w:szCs w:val="20"/>
              </w:rPr>
            </w:pPr>
            <w:r>
              <w:rPr>
                <w:b/>
                <w:sz w:val="20"/>
                <w:szCs w:val="20"/>
              </w:rPr>
              <w:t>Evidence/Artifacts: Implementation and Impact</w:t>
            </w:r>
          </w:p>
        </w:tc>
        <w:tc>
          <w:tcPr>
            <w:tcW w:w="2175" w:type="dxa"/>
            <w:tcBorders>
              <w:top w:val="single" w:sz="6" w:space="0" w:color="000000"/>
              <w:bottom w:val="single" w:sz="4" w:space="0" w:color="000000"/>
            </w:tcBorders>
            <w:shd w:val="clear" w:color="auto" w:fill="BDD7EE"/>
            <w:vAlign w:val="center"/>
          </w:tcPr>
          <w:p w14:paraId="33BC5559" w14:textId="77777777" w:rsidR="00EE0C9C" w:rsidRDefault="002434E9">
            <w:pPr>
              <w:jc w:val="center"/>
              <w:rPr>
                <w:b/>
                <w:sz w:val="20"/>
                <w:szCs w:val="20"/>
              </w:rPr>
            </w:pPr>
            <w:r>
              <w:rPr>
                <w:b/>
                <w:sz w:val="20"/>
                <w:szCs w:val="20"/>
              </w:rPr>
              <w:t>Position(s) Responsible for Monitoring</w:t>
            </w:r>
          </w:p>
        </w:tc>
        <w:tc>
          <w:tcPr>
            <w:tcW w:w="1305" w:type="dxa"/>
            <w:tcBorders>
              <w:top w:val="single" w:sz="6" w:space="0" w:color="000000"/>
              <w:bottom w:val="single" w:sz="4" w:space="0" w:color="000000"/>
            </w:tcBorders>
            <w:shd w:val="clear" w:color="auto" w:fill="BDD7EE"/>
            <w:vAlign w:val="center"/>
          </w:tcPr>
          <w:p w14:paraId="5B22F9CB" w14:textId="77777777" w:rsidR="00EE0C9C" w:rsidRDefault="002434E9">
            <w:pPr>
              <w:jc w:val="center"/>
              <w:rPr>
                <w:b/>
                <w:sz w:val="20"/>
                <w:szCs w:val="20"/>
              </w:rPr>
            </w:pPr>
            <w:r>
              <w:rPr>
                <w:b/>
                <w:sz w:val="20"/>
                <w:szCs w:val="20"/>
              </w:rPr>
              <w:t xml:space="preserve"> Monitoring</w:t>
            </w:r>
          </w:p>
          <w:p w14:paraId="67D5BF01" w14:textId="77777777" w:rsidR="00EE0C9C" w:rsidRDefault="002434E9">
            <w:pPr>
              <w:jc w:val="center"/>
              <w:rPr>
                <w:b/>
                <w:sz w:val="20"/>
                <w:szCs w:val="20"/>
              </w:rPr>
            </w:pPr>
            <w:r>
              <w:rPr>
                <w:b/>
                <w:sz w:val="20"/>
                <w:szCs w:val="20"/>
              </w:rPr>
              <w:t xml:space="preserve"> Frequency</w:t>
            </w:r>
          </w:p>
        </w:tc>
        <w:tc>
          <w:tcPr>
            <w:tcW w:w="2190" w:type="dxa"/>
            <w:tcBorders>
              <w:top w:val="single" w:sz="6" w:space="0" w:color="000000"/>
              <w:bottom w:val="single" w:sz="4" w:space="0" w:color="000000"/>
            </w:tcBorders>
            <w:shd w:val="clear" w:color="auto" w:fill="BDD7EE"/>
            <w:vAlign w:val="center"/>
          </w:tcPr>
          <w:p w14:paraId="0E0D768A" w14:textId="77777777" w:rsidR="00EE0C9C" w:rsidRDefault="002434E9">
            <w:pPr>
              <w:jc w:val="center"/>
              <w:rPr>
                <w:b/>
                <w:color w:val="002060"/>
                <w:sz w:val="20"/>
                <w:szCs w:val="20"/>
              </w:rPr>
            </w:pPr>
            <w:r>
              <w:rPr>
                <w:b/>
                <w:color w:val="002060"/>
                <w:sz w:val="20"/>
                <w:szCs w:val="20"/>
              </w:rPr>
              <w:t xml:space="preserve">Title I, Part A </w:t>
            </w:r>
          </w:p>
          <w:p w14:paraId="35893233" w14:textId="77777777" w:rsidR="00EE0C9C" w:rsidRDefault="002434E9">
            <w:pPr>
              <w:jc w:val="center"/>
              <w:rPr>
                <w:b/>
                <w:sz w:val="20"/>
                <w:szCs w:val="20"/>
              </w:rPr>
            </w:pPr>
            <w:r>
              <w:rPr>
                <w:b/>
                <w:color w:val="002060"/>
                <w:sz w:val="20"/>
                <w:szCs w:val="20"/>
              </w:rPr>
              <w:t>Budget Implications (if applicable)</w:t>
            </w:r>
          </w:p>
        </w:tc>
      </w:tr>
      <w:tr w:rsidR="00EE0C9C" w14:paraId="60148B35" w14:textId="77777777">
        <w:tc>
          <w:tcPr>
            <w:tcW w:w="3210" w:type="dxa"/>
            <w:vAlign w:val="center"/>
          </w:tcPr>
          <w:p w14:paraId="18B59FEF" w14:textId="2C39A32C" w:rsidR="00EE0C9C" w:rsidRDefault="00E801A7">
            <w:pPr>
              <w:numPr>
                <w:ilvl w:val="0"/>
                <w:numId w:val="1"/>
              </w:numPr>
              <w:pBdr>
                <w:top w:val="nil"/>
                <w:left w:val="nil"/>
                <w:bottom w:val="nil"/>
                <w:right w:val="nil"/>
                <w:between w:val="nil"/>
              </w:pBdr>
              <w:spacing w:after="160" w:line="259" w:lineRule="auto"/>
            </w:pPr>
            <w:r>
              <w:t>Coding without technology</w:t>
            </w:r>
          </w:p>
        </w:tc>
        <w:tc>
          <w:tcPr>
            <w:tcW w:w="2235" w:type="dxa"/>
            <w:vAlign w:val="center"/>
          </w:tcPr>
          <w:p w14:paraId="0AC54581" w14:textId="47851EA4" w:rsidR="00AD57EA" w:rsidRDefault="00AD57EA">
            <w:pPr>
              <w:widowControl w:val="0"/>
              <w:pBdr>
                <w:top w:val="nil"/>
                <w:left w:val="nil"/>
                <w:bottom w:val="nil"/>
                <w:right w:val="nil"/>
                <w:between w:val="nil"/>
              </w:pBdr>
              <w:spacing w:line="276" w:lineRule="auto"/>
            </w:pPr>
            <w:r>
              <w:t>Classroom Teacher</w:t>
            </w:r>
            <w:r w:rsidR="00466DA2">
              <w:t>s</w:t>
            </w:r>
          </w:p>
        </w:tc>
        <w:tc>
          <w:tcPr>
            <w:tcW w:w="1575" w:type="dxa"/>
          </w:tcPr>
          <w:p w14:paraId="4D0829BF" w14:textId="7B652BD8" w:rsidR="00EE0C9C" w:rsidRDefault="00AD57EA">
            <w:r>
              <w:t>Weekly</w:t>
            </w:r>
          </w:p>
        </w:tc>
        <w:tc>
          <w:tcPr>
            <w:tcW w:w="2340" w:type="dxa"/>
          </w:tcPr>
          <w:p w14:paraId="4D3673F4" w14:textId="0959F4B1" w:rsidR="00EE0C9C" w:rsidRDefault="00AD57EA">
            <w:pPr>
              <w:spacing w:before="20" w:after="20"/>
              <w:rPr>
                <w:sz w:val="20"/>
                <w:szCs w:val="20"/>
              </w:rPr>
            </w:pPr>
            <w:r>
              <w:rPr>
                <w:sz w:val="20"/>
                <w:szCs w:val="20"/>
              </w:rPr>
              <w:t>Lesson Plans</w:t>
            </w:r>
          </w:p>
        </w:tc>
        <w:tc>
          <w:tcPr>
            <w:tcW w:w="2175" w:type="dxa"/>
          </w:tcPr>
          <w:p w14:paraId="3D0B433D" w14:textId="497432BE" w:rsidR="00EE0C9C" w:rsidRDefault="00AD57EA">
            <w:pPr>
              <w:spacing w:before="20" w:after="48"/>
              <w:rPr>
                <w:sz w:val="20"/>
                <w:szCs w:val="20"/>
              </w:rPr>
            </w:pPr>
            <w:r>
              <w:rPr>
                <w:sz w:val="20"/>
                <w:szCs w:val="20"/>
              </w:rPr>
              <w:t>Principal, ITRT</w:t>
            </w:r>
          </w:p>
        </w:tc>
        <w:tc>
          <w:tcPr>
            <w:tcW w:w="1305" w:type="dxa"/>
          </w:tcPr>
          <w:p w14:paraId="741F4EB4" w14:textId="187CF975" w:rsidR="00EE0C9C" w:rsidRDefault="00AD57EA">
            <w:pPr>
              <w:spacing w:before="20" w:after="48"/>
              <w:rPr>
                <w:sz w:val="20"/>
                <w:szCs w:val="20"/>
              </w:rPr>
            </w:pPr>
            <w:r>
              <w:rPr>
                <w:sz w:val="20"/>
                <w:szCs w:val="20"/>
              </w:rPr>
              <w:t>Weekly</w:t>
            </w:r>
          </w:p>
        </w:tc>
        <w:tc>
          <w:tcPr>
            <w:tcW w:w="2190" w:type="dxa"/>
          </w:tcPr>
          <w:p w14:paraId="701B3D88" w14:textId="77777777" w:rsidR="00EE0C9C" w:rsidRDefault="00EE0C9C">
            <w:pPr>
              <w:spacing w:before="20" w:after="48"/>
              <w:rPr>
                <w:sz w:val="20"/>
                <w:szCs w:val="20"/>
              </w:rPr>
            </w:pPr>
          </w:p>
        </w:tc>
      </w:tr>
      <w:tr w:rsidR="00AD57EA" w14:paraId="521C82D7" w14:textId="77777777">
        <w:trPr>
          <w:trHeight w:val="495"/>
        </w:trPr>
        <w:tc>
          <w:tcPr>
            <w:tcW w:w="3210" w:type="dxa"/>
            <w:vAlign w:val="center"/>
          </w:tcPr>
          <w:p w14:paraId="0F2D5363" w14:textId="5421ACE0" w:rsidR="00AD57EA" w:rsidRDefault="00AD57EA" w:rsidP="00AD57EA">
            <w:pPr>
              <w:numPr>
                <w:ilvl w:val="0"/>
                <w:numId w:val="1"/>
              </w:numPr>
              <w:pBdr>
                <w:top w:val="nil"/>
                <w:left w:val="nil"/>
                <w:bottom w:val="nil"/>
                <w:right w:val="nil"/>
                <w:between w:val="nil"/>
              </w:pBdr>
              <w:spacing w:after="160" w:line="259" w:lineRule="auto"/>
            </w:pPr>
            <w:r>
              <w:t>Hands on activities for testing questions and ideas.</w:t>
            </w:r>
          </w:p>
        </w:tc>
        <w:tc>
          <w:tcPr>
            <w:tcW w:w="2235" w:type="dxa"/>
            <w:vAlign w:val="center"/>
          </w:tcPr>
          <w:p w14:paraId="58E4BC5A" w14:textId="07CE7277" w:rsidR="00AD57EA" w:rsidRDefault="00AD57EA" w:rsidP="00AD57EA">
            <w:pPr>
              <w:widowControl w:val="0"/>
              <w:pBdr>
                <w:top w:val="nil"/>
                <w:left w:val="nil"/>
                <w:bottom w:val="nil"/>
                <w:right w:val="nil"/>
                <w:between w:val="nil"/>
              </w:pBdr>
              <w:spacing w:line="276" w:lineRule="auto"/>
            </w:pPr>
            <w:r>
              <w:t>Classroom Teachers</w:t>
            </w:r>
          </w:p>
        </w:tc>
        <w:tc>
          <w:tcPr>
            <w:tcW w:w="1575" w:type="dxa"/>
          </w:tcPr>
          <w:p w14:paraId="5A1ABC29" w14:textId="538FEFD7" w:rsidR="00AD57EA" w:rsidRDefault="00AD57EA" w:rsidP="00AD57EA">
            <w:r w:rsidRPr="004B49AC">
              <w:t>Weekly</w:t>
            </w:r>
          </w:p>
        </w:tc>
        <w:tc>
          <w:tcPr>
            <w:tcW w:w="2340" w:type="dxa"/>
          </w:tcPr>
          <w:p w14:paraId="41B1BBA8" w14:textId="77777777" w:rsidR="00AD57EA" w:rsidRDefault="00AD57EA" w:rsidP="00AD57EA">
            <w:pPr>
              <w:spacing w:before="20" w:after="20"/>
              <w:rPr>
                <w:sz w:val="20"/>
                <w:szCs w:val="20"/>
              </w:rPr>
            </w:pPr>
            <w:r>
              <w:rPr>
                <w:sz w:val="20"/>
                <w:szCs w:val="20"/>
              </w:rPr>
              <w:t>Lesson Plans</w:t>
            </w:r>
          </w:p>
          <w:p w14:paraId="0F7FEA95" w14:textId="77777777" w:rsidR="00AD57EA" w:rsidRDefault="00AD57EA" w:rsidP="00AD57EA">
            <w:pPr>
              <w:spacing w:before="20" w:after="20"/>
              <w:rPr>
                <w:sz w:val="20"/>
                <w:szCs w:val="20"/>
              </w:rPr>
            </w:pPr>
            <w:r>
              <w:rPr>
                <w:sz w:val="20"/>
                <w:szCs w:val="20"/>
              </w:rPr>
              <w:t>Product Outcome Posters</w:t>
            </w:r>
          </w:p>
          <w:p w14:paraId="4EB14736" w14:textId="6B50C6E8" w:rsidR="00AD57EA" w:rsidRDefault="00AD57EA" w:rsidP="00AD57EA">
            <w:pPr>
              <w:spacing w:before="20" w:after="20"/>
              <w:rPr>
                <w:sz w:val="20"/>
                <w:szCs w:val="20"/>
              </w:rPr>
            </w:pPr>
            <w:r>
              <w:rPr>
                <w:sz w:val="20"/>
                <w:szCs w:val="20"/>
              </w:rPr>
              <w:t>Classroom Observations</w:t>
            </w:r>
          </w:p>
        </w:tc>
        <w:tc>
          <w:tcPr>
            <w:tcW w:w="2175" w:type="dxa"/>
          </w:tcPr>
          <w:p w14:paraId="0205C60D" w14:textId="15131617" w:rsidR="00AD57EA" w:rsidRDefault="00AD57EA" w:rsidP="00AD57EA">
            <w:pPr>
              <w:spacing w:before="20" w:after="48"/>
              <w:rPr>
                <w:sz w:val="20"/>
                <w:szCs w:val="20"/>
              </w:rPr>
            </w:pPr>
            <w:r>
              <w:rPr>
                <w:sz w:val="20"/>
                <w:szCs w:val="20"/>
              </w:rPr>
              <w:t>Principal, ITRT</w:t>
            </w:r>
          </w:p>
        </w:tc>
        <w:tc>
          <w:tcPr>
            <w:tcW w:w="1305" w:type="dxa"/>
          </w:tcPr>
          <w:p w14:paraId="328B95A0" w14:textId="7BABB976" w:rsidR="00AD57EA" w:rsidRDefault="00AD57EA" w:rsidP="00AD57EA">
            <w:pPr>
              <w:spacing w:before="20" w:after="48"/>
              <w:rPr>
                <w:sz w:val="20"/>
                <w:szCs w:val="20"/>
              </w:rPr>
            </w:pPr>
            <w:r>
              <w:rPr>
                <w:sz w:val="20"/>
                <w:szCs w:val="20"/>
              </w:rPr>
              <w:t>Weekly</w:t>
            </w:r>
          </w:p>
        </w:tc>
        <w:tc>
          <w:tcPr>
            <w:tcW w:w="2190" w:type="dxa"/>
          </w:tcPr>
          <w:p w14:paraId="2FF7D7BF" w14:textId="77777777" w:rsidR="00AD57EA" w:rsidRDefault="00AD57EA" w:rsidP="00AD57EA">
            <w:pPr>
              <w:spacing w:before="20" w:after="48"/>
              <w:rPr>
                <w:sz w:val="20"/>
                <w:szCs w:val="20"/>
              </w:rPr>
            </w:pPr>
          </w:p>
        </w:tc>
      </w:tr>
      <w:tr w:rsidR="00AD57EA" w14:paraId="290EABCE" w14:textId="77777777" w:rsidTr="005A0687">
        <w:tc>
          <w:tcPr>
            <w:tcW w:w="3210" w:type="dxa"/>
            <w:vAlign w:val="center"/>
          </w:tcPr>
          <w:p w14:paraId="7F4F3204" w14:textId="77777777" w:rsidR="00AD57EA" w:rsidRDefault="00AD57EA" w:rsidP="00AD57EA">
            <w:pPr>
              <w:pStyle w:val="ListParagraph"/>
              <w:numPr>
                <w:ilvl w:val="0"/>
                <w:numId w:val="1"/>
              </w:numPr>
              <w:pBdr>
                <w:top w:val="nil"/>
                <w:left w:val="nil"/>
                <w:bottom w:val="nil"/>
                <w:right w:val="nil"/>
                <w:between w:val="nil"/>
              </w:pBdr>
            </w:pPr>
            <w:r>
              <w:t>Introduction to technology</w:t>
            </w:r>
          </w:p>
          <w:p w14:paraId="2AD464BF" w14:textId="5DA0DD1B" w:rsidR="00AD57EA" w:rsidRDefault="00AD57EA" w:rsidP="00AD57EA">
            <w:pPr>
              <w:pStyle w:val="ListParagraph"/>
              <w:pBdr>
                <w:top w:val="nil"/>
                <w:left w:val="nil"/>
                <w:bottom w:val="nil"/>
                <w:right w:val="nil"/>
                <w:between w:val="nil"/>
              </w:pBdr>
              <w:ind w:left="360"/>
            </w:pPr>
          </w:p>
        </w:tc>
        <w:tc>
          <w:tcPr>
            <w:tcW w:w="2235" w:type="dxa"/>
          </w:tcPr>
          <w:p w14:paraId="3129C9C8" w14:textId="08ABC125" w:rsidR="00AD57EA" w:rsidRDefault="00AD57EA" w:rsidP="00AD57EA">
            <w:pPr>
              <w:widowControl w:val="0"/>
              <w:pBdr>
                <w:top w:val="nil"/>
                <w:left w:val="nil"/>
                <w:bottom w:val="nil"/>
                <w:right w:val="nil"/>
                <w:between w:val="nil"/>
              </w:pBdr>
              <w:spacing w:line="276" w:lineRule="auto"/>
            </w:pPr>
            <w:r w:rsidRPr="0028290C">
              <w:t>Classroom Teachers</w:t>
            </w:r>
          </w:p>
        </w:tc>
        <w:tc>
          <w:tcPr>
            <w:tcW w:w="1575" w:type="dxa"/>
          </w:tcPr>
          <w:p w14:paraId="2B2EC1B1" w14:textId="53F0E731" w:rsidR="00AD57EA" w:rsidRDefault="00AD57EA" w:rsidP="00AD57EA">
            <w:r w:rsidRPr="004B49AC">
              <w:t>Weekly</w:t>
            </w:r>
          </w:p>
        </w:tc>
        <w:tc>
          <w:tcPr>
            <w:tcW w:w="2340" w:type="dxa"/>
          </w:tcPr>
          <w:p w14:paraId="14CBED8A" w14:textId="77777777" w:rsidR="00AD57EA" w:rsidRDefault="00AD57EA" w:rsidP="00AD57EA">
            <w:pPr>
              <w:spacing w:before="20" w:after="20"/>
              <w:rPr>
                <w:sz w:val="20"/>
                <w:szCs w:val="20"/>
              </w:rPr>
            </w:pPr>
            <w:r>
              <w:rPr>
                <w:sz w:val="20"/>
                <w:szCs w:val="20"/>
              </w:rPr>
              <w:t>Lesson Plans</w:t>
            </w:r>
          </w:p>
          <w:p w14:paraId="6E647F2D" w14:textId="77777777" w:rsidR="00AD57EA" w:rsidRDefault="00AD57EA" w:rsidP="00AD57EA">
            <w:pPr>
              <w:spacing w:before="20" w:after="20"/>
              <w:rPr>
                <w:sz w:val="20"/>
                <w:szCs w:val="20"/>
              </w:rPr>
            </w:pPr>
            <w:r>
              <w:rPr>
                <w:sz w:val="20"/>
                <w:szCs w:val="20"/>
              </w:rPr>
              <w:t>Product Outcome Posters</w:t>
            </w:r>
          </w:p>
          <w:p w14:paraId="3BC97A71" w14:textId="206FDC75" w:rsidR="00AD57EA" w:rsidRDefault="00AD57EA" w:rsidP="00AD57EA">
            <w:pPr>
              <w:spacing w:before="20" w:after="20"/>
              <w:rPr>
                <w:sz w:val="20"/>
                <w:szCs w:val="20"/>
              </w:rPr>
            </w:pPr>
            <w:r>
              <w:rPr>
                <w:sz w:val="20"/>
                <w:szCs w:val="20"/>
              </w:rPr>
              <w:t>Classroom Observations</w:t>
            </w:r>
          </w:p>
        </w:tc>
        <w:tc>
          <w:tcPr>
            <w:tcW w:w="2175" w:type="dxa"/>
          </w:tcPr>
          <w:p w14:paraId="3B6B2468" w14:textId="534249BD" w:rsidR="00AD57EA" w:rsidRDefault="00AD57EA" w:rsidP="00AD57EA">
            <w:pPr>
              <w:spacing w:before="20" w:after="48"/>
              <w:rPr>
                <w:sz w:val="20"/>
                <w:szCs w:val="20"/>
              </w:rPr>
            </w:pPr>
            <w:r w:rsidRPr="00826783">
              <w:rPr>
                <w:sz w:val="20"/>
                <w:szCs w:val="20"/>
              </w:rPr>
              <w:t>Principal, ITRT</w:t>
            </w:r>
          </w:p>
        </w:tc>
        <w:tc>
          <w:tcPr>
            <w:tcW w:w="1305" w:type="dxa"/>
          </w:tcPr>
          <w:p w14:paraId="18607E14" w14:textId="05F6DAEF" w:rsidR="00AD57EA" w:rsidRDefault="00AD57EA" w:rsidP="00AD57EA">
            <w:pPr>
              <w:spacing w:before="20" w:after="48"/>
              <w:rPr>
                <w:sz w:val="20"/>
                <w:szCs w:val="20"/>
              </w:rPr>
            </w:pPr>
            <w:r>
              <w:rPr>
                <w:sz w:val="20"/>
                <w:szCs w:val="20"/>
              </w:rPr>
              <w:t>Weekly</w:t>
            </w:r>
          </w:p>
        </w:tc>
        <w:tc>
          <w:tcPr>
            <w:tcW w:w="2190" w:type="dxa"/>
          </w:tcPr>
          <w:p w14:paraId="48D18601" w14:textId="77777777" w:rsidR="00AD57EA" w:rsidRDefault="00AD57EA" w:rsidP="00AD57EA">
            <w:pPr>
              <w:spacing w:before="20" w:after="48"/>
              <w:rPr>
                <w:sz w:val="20"/>
                <w:szCs w:val="20"/>
              </w:rPr>
            </w:pPr>
          </w:p>
        </w:tc>
      </w:tr>
      <w:tr w:rsidR="00AD57EA" w14:paraId="50464D61" w14:textId="77777777" w:rsidTr="005A0687">
        <w:tc>
          <w:tcPr>
            <w:tcW w:w="3210" w:type="dxa"/>
            <w:vAlign w:val="center"/>
          </w:tcPr>
          <w:p w14:paraId="32E1D6B4" w14:textId="3D29ABDD" w:rsidR="00AD57EA" w:rsidRDefault="00AD57EA" w:rsidP="00AD57EA">
            <w:pPr>
              <w:numPr>
                <w:ilvl w:val="0"/>
                <w:numId w:val="1"/>
              </w:numPr>
              <w:pBdr>
                <w:top w:val="nil"/>
                <w:left w:val="nil"/>
                <w:bottom w:val="nil"/>
                <w:right w:val="nil"/>
                <w:between w:val="nil"/>
              </w:pBdr>
              <w:spacing w:after="160" w:line="259" w:lineRule="auto"/>
            </w:pPr>
            <w:r>
              <w:t>Coding with technology</w:t>
            </w:r>
          </w:p>
        </w:tc>
        <w:tc>
          <w:tcPr>
            <w:tcW w:w="2235" w:type="dxa"/>
          </w:tcPr>
          <w:p w14:paraId="1CF67B34" w14:textId="401D6B94" w:rsidR="00AD57EA" w:rsidRDefault="00AD57EA" w:rsidP="00AD57EA">
            <w:pPr>
              <w:widowControl w:val="0"/>
              <w:pBdr>
                <w:top w:val="nil"/>
                <w:left w:val="nil"/>
                <w:bottom w:val="nil"/>
                <w:right w:val="nil"/>
                <w:between w:val="nil"/>
              </w:pBdr>
              <w:spacing w:line="276" w:lineRule="auto"/>
            </w:pPr>
            <w:r w:rsidRPr="0028290C">
              <w:t>Classroom Teachers</w:t>
            </w:r>
          </w:p>
        </w:tc>
        <w:tc>
          <w:tcPr>
            <w:tcW w:w="1575" w:type="dxa"/>
          </w:tcPr>
          <w:p w14:paraId="36E13C21" w14:textId="5BE225B4" w:rsidR="00AD57EA" w:rsidRDefault="00AD57EA" w:rsidP="00AD57EA">
            <w:r w:rsidRPr="004B49AC">
              <w:t>Weekly</w:t>
            </w:r>
          </w:p>
        </w:tc>
        <w:tc>
          <w:tcPr>
            <w:tcW w:w="2340" w:type="dxa"/>
          </w:tcPr>
          <w:p w14:paraId="25B37CE3" w14:textId="77777777" w:rsidR="00AD57EA" w:rsidRDefault="00AD57EA" w:rsidP="00AD57EA">
            <w:pPr>
              <w:spacing w:before="20" w:after="20"/>
              <w:rPr>
                <w:sz w:val="20"/>
                <w:szCs w:val="20"/>
              </w:rPr>
            </w:pPr>
            <w:r>
              <w:rPr>
                <w:sz w:val="20"/>
                <w:szCs w:val="20"/>
              </w:rPr>
              <w:t>Lesson Plans</w:t>
            </w:r>
          </w:p>
          <w:p w14:paraId="71CAE79B" w14:textId="77777777" w:rsidR="00AD57EA" w:rsidRDefault="00AD57EA" w:rsidP="00AD57EA">
            <w:pPr>
              <w:spacing w:before="20" w:after="20"/>
              <w:rPr>
                <w:sz w:val="20"/>
                <w:szCs w:val="20"/>
              </w:rPr>
            </w:pPr>
            <w:r>
              <w:rPr>
                <w:sz w:val="20"/>
                <w:szCs w:val="20"/>
              </w:rPr>
              <w:t>Product Outcome Posters</w:t>
            </w:r>
          </w:p>
          <w:p w14:paraId="79CC8757" w14:textId="102408AB" w:rsidR="00AD57EA" w:rsidRDefault="00AD57EA" w:rsidP="00AD57EA">
            <w:pPr>
              <w:spacing w:before="20" w:after="20"/>
              <w:rPr>
                <w:sz w:val="20"/>
                <w:szCs w:val="20"/>
              </w:rPr>
            </w:pPr>
            <w:r>
              <w:rPr>
                <w:sz w:val="20"/>
                <w:szCs w:val="20"/>
              </w:rPr>
              <w:t>Classroom Observations</w:t>
            </w:r>
          </w:p>
        </w:tc>
        <w:tc>
          <w:tcPr>
            <w:tcW w:w="2175" w:type="dxa"/>
          </w:tcPr>
          <w:p w14:paraId="36710E24" w14:textId="3113C057" w:rsidR="00AD57EA" w:rsidRDefault="00AD57EA" w:rsidP="00AD57EA">
            <w:pPr>
              <w:spacing w:before="20" w:after="48"/>
              <w:rPr>
                <w:sz w:val="20"/>
                <w:szCs w:val="20"/>
              </w:rPr>
            </w:pPr>
            <w:r w:rsidRPr="00826783">
              <w:rPr>
                <w:sz w:val="20"/>
                <w:szCs w:val="20"/>
              </w:rPr>
              <w:t>Principal, ITRT</w:t>
            </w:r>
          </w:p>
        </w:tc>
        <w:tc>
          <w:tcPr>
            <w:tcW w:w="1305" w:type="dxa"/>
          </w:tcPr>
          <w:p w14:paraId="2A384688" w14:textId="6A39A810" w:rsidR="00AD57EA" w:rsidRDefault="00AD57EA" w:rsidP="00AD57EA">
            <w:pPr>
              <w:spacing w:before="20" w:after="48"/>
              <w:rPr>
                <w:sz w:val="20"/>
                <w:szCs w:val="20"/>
              </w:rPr>
            </w:pPr>
            <w:r>
              <w:rPr>
                <w:sz w:val="20"/>
                <w:szCs w:val="20"/>
              </w:rPr>
              <w:t>Weekly</w:t>
            </w:r>
          </w:p>
        </w:tc>
        <w:tc>
          <w:tcPr>
            <w:tcW w:w="2190" w:type="dxa"/>
          </w:tcPr>
          <w:p w14:paraId="4BF6A5E0" w14:textId="77777777" w:rsidR="00AD57EA" w:rsidRDefault="00AD57EA" w:rsidP="00AD57EA">
            <w:pPr>
              <w:spacing w:before="20" w:after="48"/>
              <w:rPr>
                <w:sz w:val="20"/>
                <w:szCs w:val="20"/>
              </w:rPr>
            </w:pPr>
          </w:p>
        </w:tc>
      </w:tr>
      <w:tr w:rsidR="00AD57EA" w14:paraId="28614EEB" w14:textId="77777777" w:rsidTr="005A0687">
        <w:trPr>
          <w:trHeight w:val="495"/>
        </w:trPr>
        <w:tc>
          <w:tcPr>
            <w:tcW w:w="3210" w:type="dxa"/>
            <w:vAlign w:val="center"/>
          </w:tcPr>
          <w:p w14:paraId="34135543" w14:textId="2E1FBE42" w:rsidR="00AD57EA" w:rsidRDefault="00AD57EA" w:rsidP="00AD57EA">
            <w:pPr>
              <w:pStyle w:val="ListParagraph"/>
              <w:numPr>
                <w:ilvl w:val="0"/>
                <w:numId w:val="1"/>
              </w:numPr>
            </w:pPr>
            <w:r>
              <w:t>Implementing science through exploration using technology and hands-on activities.</w:t>
            </w:r>
          </w:p>
        </w:tc>
        <w:tc>
          <w:tcPr>
            <w:tcW w:w="2235" w:type="dxa"/>
          </w:tcPr>
          <w:p w14:paraId="64BAA8B4" w14:textId="43B4DD04" w:rsidR="00AD57EA" w:rsidRDefault="00AD57EA" w:rsidP="00AD57EA">
            <w:pPr>
              <w:widowControl w:val="0"/>
              <w:pBdr>
                <w:top w:val="nil"/>
                <w:left w:val="nil"/>
                <w:bottom w:val="nil"/>
                <w:right w:val="nil"/>
                <w:between w:val="nil"/>
              </w:pBdr>
              <w:spacing w:line="276" w:lineRule="auto"/>
            </w:pPr>
            <w:r w:rsidRPr="0028290C">
              <w:t>Classroom Teachers</w:t>
            </w:r>
          </w:p>
        </w:tc>
        <w:tc>
          <w:tcPr>
            <w:tcW w:w="1575" w:type="dxa"/>
          </w:tcPr>
          <w:p w14:paraId="67E6F886" w14:textId="0DCD619B" w:rsidR="00AD57EA" w:rsidRDefault="00AD57EA" w:rsidP="00AD57EA">
            <w:r w:rsidRPr="004B49AC">
              <w:t>Weekly</w:t>
            </w:r>
          </w:p>
        </w:tc>
        <w:tc>
          <w:tcPr>
            <w:tcW w:w="2340" w:type="dxa"/>
          </w:tcPr>
          <w:p w14:paraId="65C53790" w14:textId="77777777" w:rsidR="00AD57EA" w:rsidRDefault="00AD57EA" w:rsidP="00AD57EA">
            <w:pPr>
              <w:spacing w:before="20" w:after="20"/>
              <w:rPr>
                <w:sz w:val="20"/>
                <w:szCs w:val="20"/>
              </w:rPr>
            </w:pPr>
            <w:r>
              <w:rPr>
                <w:sz w:val="20"/>
                <w:szCs w:val="20"/>
              </w:rPr>
              <w:t>Lesson Plans</w:t>
            </w:r>
          </w:p>
          <w:p w14:paraId="59F184E0" w14:textId="77777777" w:rsidR="00AD57EA" w:rsidRDefault="00AD57EA" w:rsidP="00AD57EA">
            <w:pPr>
              <w:spacing w:before="20" w:after="20"/>
              <w:rPr>
                <w:sz w:val="20"/>
                <w:szCs w:val="20"/>
              </w:rPr>
            </w:pPr>
            <w:r>
              <w:rPr>
                <w:sz w:val="20"/>
                <w:szCs w:val="20"/>
              </w:rPr>
              <w:t>Product Outcome Posters</w:t>
            </w:r>
          </w:p>
          <w:p w14:paraId="22D9258B" w14:textId="21835EFE" w:rsidR="00AD57EA" w:rsidRDefault="00AD57EA" w:rsidP="00AD57EA">
            <w:pPr>
              <w:spacing w:before="20" w:after="20"/>
              <w:rPr>
                <w:sz w:val="20"/>
                <w:szCs w:val="20"/>
              </w:rPr>
            </w:pPr>
            <w:r>
              <w:rPr>
                <w:sz w:val="20"/>
                <w:szCs w:val="20"/>
              </w:rPr>
              <w:t>Classroom Observations</w:t>
            </w:r>
          </w:p>
        </w:tc>
        <w:tc>
          <w:tcPr>
            <w:tcW w:w="2175" w:type="dxa"/>
          </w:tcPr>
          <w:p w14:paraId="7F81F872" w14:textId="5DC68A91" w:rsidR="00AD57EA" w:rsidRDefault="00AD57EA" w:rsidP="00AD57EA">
            <w:pPr>
              <w:spacing w:before="20" w:after="48"/>
              <w:rPr>
                <w:sz w:val="20"/>
                <w:szCs w:val="20"/>
              </w:rPr>
            </w:pPr>
            <w:r w:rsidRPr="00826783">
              <w:rPr>
                <w:sz w:val="20"/>
                <w:szCs w:val="20"/>
              </w:rPr>
              <w:t>Principal, ITRT</w:t>
            </w:r>
          </w:p>
        </w:tc>
        <w:tc>
          <w:tcPr>
            <w:tcW w:w="1305" w:type="dxa"/>
          </w:tcPr>
          <w:p w14:paraId="38251B09" w14:textId="40F15237" w:rsidR="00AD57EA" w:rsidRDefault="00AD57EA" w:rsidP="00AD57EA">
            <w:pPr>
              <w:spacing w:before="20" w:after="48"/>
              <w:rPr>
                <w:sz w:val="20"/>
                <w:szCs w:val="20"/>
              </w:rPr>
            </w:pPr>
            <w:r>
              <w:rPr>
                <w:sz w:val="20"/>
                <w:szCs w:val="20"/>
              </w:rPr>
              <w:t>Weekly</w:t>
            </w:r>
          </w:p>
        </w:tc>
        <w:tc>
          <w:tcPr>
            <w:tcW w:w="2190" w:type="dxa"/>
          </w:tcPr>
          <w:p w14:paraId="028AF839" w14:textId="77777777" w:rsidR="00AD57EA" w:rsidRDefault="00AD57EA" w:rsidP="00AD57EA">
            <w:pPr>
              <w:spacing w:before="20" w:after="48"/>
              <w:rPr>
                <w:sz w:val="20"/>
                <w:szCs w:val="20"/>
              </w:rPr>
            </w:pPr>
          </w:p>
        </w:tc>
      </w:tr>
      <w:tr w:rsidR="00AD57EA" w14:paraId="79FFFD02" w14:textId="77777777" w:rsidTr="005A0687">
        <w:trPr>
          <w:trHeight w:val="435"/>
        </w:trPr>
        <w:tc>
          <w:tcPr>
            <w:tcW w:w="3210" w:type="dxa"/>
            <w:vAlign w:val="center"/>
          </w:tcPr>
          <w:p w14:paraId="381D474B" w14:textId="12D2AC71" w:rsidR="00AD57EA" w:rsidRDefault="00AD57EA" w:rsidP="00AD57EA">
            <w:r>
              <w:t>6.  Creating and publishing various activities and experiments using technology and hands on activities.</w:t>
            </w:r>
          </w:p>
        </w:tc>
        <w:tc>
          <w:tcPr>
            <w:tcW w:w="2235" w:type="dxa"/>
          </w:tcPr>
          <w:p w14:paraId="5644E262" w14:textId="0C8FAA8A" w:rsidR="00AD57EA" w:rsidRDefault="00AD57EA" w:rsidP="00AD57EA">
            <w:pPr>
              <w:widowControl w:val="0"/>
              <w:pBdr>
                <w:top w:val="nil"/>
                <w:left w:val="nil"/>
                <w:bottom w:val="nil"/>
                <w:right w:val="nil"/>
                <w:between w:val="nil"/>
              </w:pBdr>
              <w:spacing w:line="276" w:lineRule="auto"/>
            </w:pPr>
            <w:r w:rsidRPr="0028290C">
              <w:t>Classroom Teachers</w:t>
            </w:r>
          </w:p>
        </w:tc>
        <w:tc>
          <w:tcPr>
            <w:tcW w:w="1575" w:type="dxa"/>
          </w:tcPr>
          <w:p w14:paraId="2BADB726" w14:textId="1B262A6A" w:rsidR="00AD57EA" w:rsidRDefault="00AD57EA" w:rsidP="00AD57EA">
            <w:r w:rsidRPr="004B49AC">
              <w:t>Weekly</w:t>
            </w:r>
          </w:p>
        </w:tc>
        <w:tc>
          <w:tcPr>
            <w:tcW w:w="2340" w:type="dxa"/>
          </w:tcPr>
          <w:p w14:paraId="757BAC62" w14:textId="77777777" w:rsidR="00AD57EA" w:rsidRDefault="00AD57EA" w:rsidP="00AD57EA">
            <w:pPr>
              <w:spacing w:before="20" w:after="20"/>
              <w:rPr>
                <w:sz w:val="20"/>
                <w:szCs w:val="20"/>
              </w:rPr>
            </w:pPr>
            <w:r>
              <w:rPr>
                <w:sz w:val="20"/>
                <w:szCs w:val="20"/>
              </w:rPr>
              <w:t>Lesson Plans</w:t>
            </w:r>
          </w:p>
          <w:p w14:paraId="24911F11" w14:textId="77777777" w:rsidR="00AD57EA" w:rsidRDefault="00AD57EA" w:rsidP="00AD57EA">
            <w:pPr>
              <w:spacing w:before="20" w:after="20"/>
              <w:rPr>
                <w:sz w:val="20"/>
                <w:szCs w:val="20"/>
              </w:rPr>
            </w:pPr>
            <w:r>
              <w:rPr>
                <w:sz w:val="20"/>
                <w:szCs w:val="20"/>
              </w:rPr>
              <w:t>Product Outcome Posters</w:t>
            </w:r>
          </w:p>
          <w:p w14:paraId="4257F5B6" w14:textId="6E61A591" w:rsidR="00AD57EA" w:rsidRDefault="00AD57EA" w:rsidP="00AD57EA">
            <w:pPr>
              <w:spacing w:before="20" w:after="20"/>
              <w:rPr>
                <w:sz w:val="20"/>
                <w:szCs w:val="20"/>
              </w:rPr>
            </w:pPr>
            <w:r>
              <w:rPr>
                <w:sz w:val="20"/>
                <w:szCs w:val="20"/>
              </w:rPr>
              <w:t>Classroom Observations</w:t>
            </w:r>
          </w:p>
        </w:tc>
        <w:tc>
          <w:tcPr>
            <w:tcW w:w="2175" w:type="dxa"/>
          </w:tcPr>
          <w:p w14:paraId="437A16D7" w14:textId="24BEC906" w:rsidR="00AD57EA" w:rsidRDefault="00AD57EA" w:rsidP="00AD57EA">
            <w:pPr>
              <w:spacing w:before="20" w:after="48"/>
              <w:rPr>
                <w:sz w:val="20"/>
                <w:szCs w:val="20"/>
              </w:rPr>
            </w:pPr>
            <w:r w:rsidRPr="00826783">
              <w:rPr>
                <w:sz w:val="20"/>
                <w:szCs w:val="20"/>
              </w:rPr>
              <w:t>Principal, ITRT</w:t>
            </w:r>
          </w:p>
        </w:tc>
        <w:tc>
          <w:tcPr>
            <w:tcW w:w="1305" w:type="dxa"/>
          </w:tcPr>
          <w:p w14:paraId="3DCB1A23" w14:textId="04EBF11C" w:rsidR="00AD57EA" w:rsidRDefault="00AD57EA" w:rsidP="00AD57EA">
            <w:pPr>
              <w:spacing w:before="20" w:after="48"/>
              <w:rPr>
                <w:sz w:val="20"/>
                <w:szCs w:val="20"/>
              </w:rPr>
            </w:pPr>
            <w:r>
              <w:rPr>
                <w:sz w:val="20"/>
                <w:szCs w:val="20"/>
              </w:rPr>
              <w:t>Weekly</w:t>
            </w:r>
          </w:p>
        </w:tc>
        <w:tc>
          <w:tcPr>
            <w:tcW w:w="2190" w:type="dxa"/>
          </w:tcPr>
          <w:p w14:paraId="33B67700" w14:textId="77777777" w:rsidR="00AD57EA" w:rsidRDefault="00AD57EA" w:rsidP="00AD57EA">
            <w:pPr>
              <w:spacing w:before="20" w:after="48"/>
              <w:rPr>
                <w:sz w:val="20"/>
                <w:szCs w:val="20"/>
              </w:rPr>
            </w:pPr>
          </w:p>
        </w:tc>
      </w:tr>
      <w:tr w:rsidR="00AD57EA" w14:paraId="105A3E69" w14:textId="77777777">
        <w:trPr>
          <w:trHeight w:val="435"/>
        </w:trPr>
        <w:tc>
          <w:tcPr>
            <w:tcW w:w="3210" w:type="dxa"/>
            <w:vAlign w:val="center"/>
          </w:tcPr>
          <w:p w14:paraId="6C9A36E7" w14:textId="2038D152" w:rsidR="00AD57EA" w:rsidRDefault="00AD57EA" w:rsidP="00AD57EA">
            <w:r>
              <w:lastRenderedPageBreak/>
              <w:t xml:space="preserve">7. </w:t>
            </w:r>
            <w:r w:rsidR="00E20717">
              <w:t>The family engagement specialist will provide parents with pictures of students in action using technology</w:t>
            </w:r>
          </w:p>
        </w:tc>
        <w:tc>
          <w:tcPr>
            <w:tcW w:w="2235" w:type="dxa"/>
            <w:vAlign w:val="center"/>
          </w:tcPr>
          <w:p w14:paraId="73391B73" w14:textId="21985071" w:rsidR="00AD57EA" w:rsidRDefault="00E20717" w:rsidP="00AD57EA">
            <w:pPr>
              <w:widowControl w:val="0"/>
              <w:pBdr>
                <w:top w:val="nil"/>
                <w:left w:val="nil"/>
                <w:bottom w:val="nil"/>
                <w:right w:val="nil"/>
                <w:between w:val="nil"/>
              </w:pBdr>
              <w:spacing w:line="276" w:lineRule="auto"/>
            </w:pPr>
            <w:r>
              <w:t>Family Engagement Specialist</w:t>
            </w:r>
          </w:p>
        </w:tc>
        <w:tc>
          <w:tcPr>
            <w:tcW w:w="1575" w:type="dxa"/>
          </w:tcPr>
          <w:p w14:paraId="70DEFB64" w14:textId="6AC30562" w:rsidR="00AD57EA" w:rsidRDefault="00E20717" w:rsidP="00AD57EA">
            <w:r>
              <w:t>Monthly</w:t>
            </w:r>
          </w:p>
        </w:tc>
        <w:tc>
          <w:tcPr>
            <w:tcW w:w="2340" w:type="dxa"/>
          </w:tcPr>
          <w:p w14:paraId="355F2BD5" w14:textId="19A092CF" w:rsidR="00AD57EA" w:rsidRDefault="00E20717" w:rsidP="00AD57EA">
            <w:pPr>
              <w:spacing w:before="20" w:after="20"/>
              <w:rPr>
                <w:sz w:val="20"/>
                <w:szCs w:val="20"/>
              </w:rPr>
            </w:pPr>
            <w:r>
              <w:rPr>
                <w:sz w:val="20"/>
                <w:szCs w:val="20"/>
              </w:rPr>
              <w:t>Newsletter</w:t>
            </w:r>
          </w:p>
        </w:tc>
        <w:tc>
          <w:tcPr>
            <w:tcW w:w="2175" w:type="dxa"/>
          </w:tcPr>
          <w:p w14:paraId="1F2151A3" w14:textId="3F1D824B" w:rsidR="00AD57EA" w:rsidRDefault="00E20717" w:rsidP="00AD57EA">
            <w:pPr>
              <w:spacing w:before="20" w:after="48"/>
              <w:rPr>
                <w:sz w:val="20"/>
                <w:szCs w:val="20"/>
              </w:rPr>
            </w:pPr>
            <w:r>
              <w:rPr>
                <w:sz w:val="20"/>
                <w:szCs w:val="20"/>
              </w:rPr>
              <w:t>Principal</w:t>
            </w:r>
          </w:p>
        </w:tc>
        <w:tc>
          <w:tcPr>
            <w:tcW w:w="1305" w:type="dxa"/>
          </w:tcPr>
          <w:p w14:paraId="5C45AA16" w14:textId="019AD114" w:rsidR="00AD57EA" w:rsidRDefault="00E20717" w:rsidP="00AD57EA">
            <w:pPr>
              <w:spacing w:before="20" w:after="48"/>
              <w:rPr>
                <w:sz w:val="20"/>
                <w:szCs w:val="20"/>
              </w:rPr>
            </w:pPr>
            <w:r>
              <w:rPr>
                <w:sz w:val="20"/>
                <w:szCs w:val="20"/>
              </w:rPr>
              <w:t>Monthly</w:t>
            </w:r>
          </w:p>
        </w:tc>
        <w:tc>
          <w:tcPr>
            <w:tcW w:w="2190" w:type="dxa"/>
          </w:tcPr>
          <w:p w14:paraId="779AFFF4" w14:textId="77777777" w:rsidR="00AD57EA" w:rsidRDefault="00AD57EA" w:rsidP="00AD57EA">
            <w:pPr>
              <w:spacing w:before="20" w:after="48"/>
              <w:rPr>
                <w:sz w:val="20"/>
                <w:szCs w:val="20"/>
              </w:rPr>
            </w:pPr>
          </w:p>
        </w:tc>
      </w:tr>
      <w:tr w:rsidR="00EE0C9C" w14:paraId="67DE0C0D" w14:textId="77777777">
        <w:trPr>
          <w:trHeight w:val="195"/>
        </w:trPr>
        <w:tc>
          <w:tcPr>
            <w:tcW w:w="15030" w:type="dxa"/>
            <w:gridSpan w:val="7"/>
            <w:shd w:val="clear" w:color="auto" w:fill="002060"/>
          </w:tcPr>
          <w:p w14:paraId="711904E7" w14:textId="77777777" w:rsidR="00EE0C9C" w:rsidRDefault="00EE0C9C">
            <w:pPr>
              <w:spacing w:before="60" w:after="60"/>
              <w:rPr>
                <w:b/>
                <w:sz w:val="12"/>
                <w:szCs w:val="12"/>
                <w:shd w:val="clear" w:color="auto" w:fill="20124D"/>
              </w:rPr>
            </w:pPr>
          </w:p>
        </w:tc>
      </w:tr>
      <w:tr w:rsidR="0094096F" w14:paraId="0905F2EE" w14:textId="77777777" w:rsidTr="00807EBE">
        <w:tc>
          <w:tcPr>
            <w:tcW w:w="3210" w:type="dxa"/>
            <w:vAlign w:val="center"/>
          </w:tcPr>
          <w:p w14:paraId="75FEB564" w14:textId="77777777" w:rsidR="0094096F" w:rsidRDefault="0094096F" w:rsidP="00807EBE">
            <w:pPr>
              <w:numPr>
                <w:ilvl w:val="0"/>
                <w:numId w:val="1"/>
              </w:numPr>
              <w:pBdr>
                <w:top w:val="nil"/>
                <w:left w:val="nil"/>
                <w:bottom w:val="nil"/>
                <w:right w:val="nil"/>
                <w:between w:val="nil"/>
              </w:pBdr>
              <w:spacing w:after="160" w:line="259" w:lineRule="auto"/>
            </w:pPr>
          </w:p>
        </w:tc>
        <w:tc>
          <w:tcPr>
            <w:tcW w:w="2235" w:type="dxa"/>
            <w:vAlign w:val="center"/>
          </w:tcPr>
          <w:p w14:paraId="4781C326" w14:textId="77777777" w:rsidR="0094096F" w:rsidRDefault="0094096F" w:rsidP="00807EBE">
            <w:pPr>
              <w:widowControl w:val="0"/>
              <w:pBdr>
                <w:top w:val="nil"/>
                <w:left w:val="nil"/>
                <w:bottom w:val="nil"/>
                <w:right w:val="nil"/>
                <w:between w:val="nil"/>
              </w:pBdr>
              <w:spacing w:line="276" w:lineRule="auto"/>
            </w:pPr>
          </w:p>
        </w:tc>
        <w:tc>
          <w:tcPr>
            <w:tcW w:w="1575" w:type="dxa"/>
          </w:tcPr>
          <w:p w14:paraId="58287287" w14:textId="77777777" w:rsidR="0094096F" w:rsidRDefault="0094096F" w:rsidP="00807EBE"/>
        </w:tc>
        <w:tc>
          <w:tcPr>
            <w:tcW w:w="2340" w:type="dxa"/>
          </w:tcPr>
          <w:p w14:paraId="22BE8A33" w14:textId="77777777" w:rsidR="0094096F" w:rsidRDefault="0094096F" w:rsidP="00807EBE">
            <w:pPr>
              <w:spacing w:before="20" w:after="20"/>
              <w:rPr>
                <w:sz w:val="20"/>
                <w:szCs w:val="20"/>
              </w:rPr>
            </w:pPr>
          </w:p>
        </w:tc>
        <w:tc>
          <w:tcPr>
            <w:tcW w:w="2175" w:type="dxa"/>
          </w:tcPr>
          <w:p w14:paraId="02C88240" w14:textId="77777777" w:rsidR="0094096F" w:rsidRDefault="0094096F" w:rsidP="00807EBE">
            <w:pPr>
              <w:spacing w:before="20" w:after="48"/>
              <w:rPr>
                <w:sz w:val="20"/>
                <w:szCs w:val="20"/>
              </w:rPr>
            </w:pPr>
          </w:p>
        </w:tc>
        <w:tc>
          <w:tcPr>
            <w:tcW w:w="1305" w:type="dxa"/>
          </w:tcPr>
          <w:p w14:paraId="61397BCF" w14:textId="77777777" w:rsidR="0094096F" w:rsidRDefault="0094096F" w:rsidP="00807EBE">
            <w:pPr>
              <w:spacing w:before="20" w:after="48"/>
              <w:rPr>
                <w:sz w:val="20"/>
                <w:szCs w:val="20"/>
              </w:rPr>
            </w:pPr>
          </w:p>
        </w:tc>
        <w:tc>
          <w:tcPr>
            <w:tcW w:w="2190" w:type="dxa"/>
          </w:tcPr>
          <w:p w14:paraId="754F94A2" w14:textId="77777777" w:rsidR="0094096F" w:rsidRDefault="0094096F" w:rsidP="00807EBE">
            <w:pPr>
              <w:spacing w:before="20" w:after="48"/>
              <w:rPr>
                <w:sz w:val="20"/>
                <w:szCs w:val="20"/>
              </w:rPr>
            </w:pPr>
          </w:p>
        </w:tc>
      </w:tr>
      <w:tr w:rsidR="0094096F" w14:paraId="64402A40" w14:textId="77777777" w:rsidTr="00807EBE">
        <w:trPr>
          <w:trHeight w:val="495"/>
        </w:trPr>
        <w:tc>
          <w:tcPr>
            <w:tcW w:w="3210" w:type="dxa"/>
            <w:vAlign w:val="center"/>
          </w:tcPr>
          <w:p w14:paraId="4445537A" w14:textId="77777777" w:rsidR="0094096F" w:rsidRDefault="0094096F" w:rsidP="00807EBE">
            <w:r>
              <w:t>5.</w:t>
            </w:r>
          </w:p>
        </w:tc>
        <w:tc>
          <w:tcPr>
            <w:tcW w:w="2235" w:type="dxa"/>
            <w:vAlign w:val="center"/>
          </w:tcPr>
          <w:p w14:paraId="32A03FF2" w14:textId="77777777" w:rsidR="0094096F" w:rsidRDefault="0094096F" w:rsidP="00807EBE">
            <w:pPr>
              <w:widowControl w:val="0"/>
              <w:pBdr>
                <w:top w:val="nil"/>
                <w:left w:val="nil"/>
                <w:bottom w:val="nil"/>
                <w:right w:val="nil"/>
                <w:between w:val="nil"/>
              </w:pBdr>
              <w:spacing w:line="276" w:lineRule="auto"/>
            </w:pPr>
          </w:p>
        </w:tc>
        <w:tc>
          <w:tcPr>
            <w:tcW w:w="1575" w:type="dxa"/>
          </w:tcPr>
          <w:p w14:paraId="48C1EB79" w14:textId="77777777" w:rsidR="0094096F" w:rsidRDefault="0094096F" w:rsidP="00807EBE"/>
        </w:tc>
        <w:tc>
          <w:tcPr>
            <w:tcW w:w="2340" w:type="dxa"/>
          </w:tcPr>
          <w:p w14:paraId="52736283" w14:textId="77777777" w:rsidR="0094096F" w:rsidRDefault="0094096F" w:rsidP="00807EBE">
            <w:pPr>
              <w:spacing w:before="20" w:after="20"/>
              <w:rPr>
                <w:sz w:val="20"/>
                <w:szCs w:val="20"/>
              </w:rPr>
            </w:pPr>
          </w:p>
        </w:tc>
        <w:tc>
          <w:tcPr>
            <w:tcW w:w="2175" w:type="dxa"/>
          </w:tcPr>
          <w:p w14:paraId="2F972876" w14:textId="77777777" w:rsidR="0094096F" w:rsidRDefault="0094096F" w:rsidP="00807EBE">
            <w:pPr>
              <w:spacing w:before="20" w:after="48"/>
              <w:rPr>
                <w:sz w:val="20"/>
                <w:szCs w:val="20"/>
              </w:rPr>
            </w:pPr>
          </w:p>
        </w:tc>
        <w:tc>
          <w:tcPr>
            <w:tcW w:w="1305" w:type="dxa"/>
          </w:tcPr>
          <w:p w14:paraId="54F80DC8" w14:textId="77777777" w:rsidR="0094096F" w:rsidRDefault="0094096F" w:rsidP="00807EBE">
            <w:pPr>
              <w:spacing w:before="20" w:after="48"/>
              <w:rPr>
                <w:sz w:val="20"/>
                <w:szCs w:val="20"/>
              </w:rPr>
            </w:pPr>
          </w:p>
        </w:tc>
        <w:tc>
          <w:tcPr>
            <w:tcW w:w="2190" w:type="dxa"/>
          </w:tcPr>
          <w:p w14:paraId="4B35A678" w14:textId="77777777" w:rsidR="0094096F" w:rsidRDefault="0094096F" w:rsidP="00807EBE">
            <w:pPr>
              <w:spacing w:before="20" w:after="48"/>
              <w:rPr>
                <w:sz w:val="20"/>
                <w:szCs w:val="20"/>
              </w:rPr>
            </w:pPr>
          </w:p>
        </w:tc>
      </w:tr>
      <w:tr w:rsidR="0094096F" w14:paraId="0A7C053F" w14:textId="77777777" w:rsidTr="00807EBE">
        <w:trPr>
          <w:trHeight w:val="435"/>
        </w:trPr>
        <w:tc>
          <w:tcPr>
            <w:tcW w:w="3210" w:type="dxa"/>
            <w:vAlign w:val="center"/>
          </w:tcPr>
          <w:p w14:paraId="0CA1BF3B" w14:textId="77777777" w:rsidR="0094096F" w:rsidRDefault="0094096F" w:rsidP="00807EBE">
            <w:r>
              <w:t xml:space="preserve">6. </w:t>
            </w:r>
          </w:p>
        </w:tc>
        <w:tc>
          <w:tcPr>
            <w:tcW w:w="2235" w:type="dxa"/>
            <w:vAlign w:val="center"/>
          </w:tcPr>
          <w:p w14:paraId="3431F614" w14:textId="77777777" w:rsidR="0094096F" w:rsidRDefault="0094096F" w:rsidP="00807EBE">
            <w:pPr>
              <w:widowControl w:val="0"/>
              <w:pBdr>
                <w:top w:val="nil"/>
                <w:left w:val="nil"/>
                <w:bottom w:val="nil"/>
                <w:right w:val="nil"/>
                <w:between w:val="nil"/>
              </w:pBdr>
              <w:spacing w:line="276" w:lineRule="auto"/>
            </w:pPr>
          </w:p>
        </w:tc>
        <w:tc>
          <w:tcPr>
            <w:tcW w:w="1575" w:type="dxa"/>
          </w:tcPr>
          <w:p w14:paraId="7BBA2737" w14:textId="77777777" w:rsidR="0094096F" w:rsidRDefault="0094096F" w:rsidP="00807EBE"/>
        </w:tc>
        <w:tc>
          <w:tcPr>
            <w:tcW w:w="2340" w:type="dxa"/>
          </w:tcPr>
          <w:p w14:paraId="2F7F73E6" w14:textId="77777777" w:rsidR="0094096F" w:rsidRDefault="0094096F" w:rsidP="00807EBE">
            <w:pPr>
              <w:spacing w:before="20" w:after="20"/>
              <w:rPr>
                <w:sz w:val="20"/>
                <w:szCs w:val="20"/>
              </w:rPr>
            </w:pPr>
          </w:p>
        </w:tc>
        <w:tc>
          <w:tcPr>
            <w:tcW w:w="2175" w:type="dxa"/>
          </w:tcPr>
          <w:p w14:paraId="478E0F67" w14:textId="77777777" w:rsidR="0094096F" w:rsidRDefault="0094096F" w:rsidP="00807EBE">
            <w:pPr>
              <w:spacing w:before="20" w:after="48"/>
              <w:rPr>
                <w:sz w:val="20"/>
                <w:szCs w:val="20"/>
              </w:rPr>
            </w:pPr>
          </w:p>
        </w:tc>
        <w:tc>
          <w:tcPr>
            <w:tcW w:w="1305" w:type="dxa"/>
          </w:tcPr>
          <w:p w14:paraId="2FF1BBE2" w14:textId="77777777" w:rsidR="0094096F" w:rsidRDefault="0094096F" w:rsidP="00807EBE">
            <w:pPr>
              <w:spacing w:before="20" w:after="48"/>
              <w:rPr>
                <w:sz w:val="20"/>
                <w:szCs w:val="20"/>
              </w:rPr>
            </w:pPr>
          </w:p>
        </w:tc>
        <w:tc>
          <w:tcPr>
            <w:tcW w:w="2190" w:type="dxa"/>
          </w:tcPr>
          <w:p w14:paraId="67C1A24B" w14:textId="77777777" w:rsidR="0094096F" w:rsidRDefault="0094096F" w:rsidP="00807EBE">
            <w:pPr>
              <w:spacing w:before="20" w:after="48"/>
              <w:rPr>
                <w:sz w:val="20"/>
                <w:szCs w:val="20"/>
              </w:rPr>
            </w:pPr>
          </w:p>
        </w:tc>
      </w:tr>
      <w:tr w:rsidR="0094096F" w14:paraId="2DAB6AE1" w14:textId="77777777" w:rsidTr="00807EBE">
        <w:trPr>
          <w:trHeight w:val="435"/>
        </w:trPr>
        <w:tc>
          <w:tcPr>
            <w:tcW w:w="3210" w:type="dxa"/>
            <w:vAlign w:val="center"/>
          </w:tcPr>
          <w:p w14:paraId="52E1E7E0" w14:textId="77777777" w:rsidR="0094096F" w:rsidRDefault="0094096F" w:rsidP="00807EBE">
            <w:r>
              <w:t xml:space="preserve">7. </w:t>
            </w:r>
          </w:p>
        </w:tc>
        <w:tc>
          <w:tcPr>
            <w:tcW w:w="2235" w:type="dxa"/>
            <w:vAlign w:val="center"/>
          </w:tcPr>
          <w:p w14:paraId="3F8959BC" w14:textId="77777777" w:rsidR="0094096F" w:rsidRDefault="0094096F" w:rsidP="00807EBE">
            <w:pPr>
              <w:widowControl w:val="0"/>
              <w:pBdr>
                <w:top w:val="nil"/>
                <w:left w:val="nil"/>
                <w:bottom w:val="nil"/>
                <w:right w:val="nil"/>
                <w:between w:val="nil"/>
              </w:pBdr>
              <w:spacing w:line="276" w:lineRule="auto"/>
            </w:pPr>
          </w:p>
        </w:tc>
        <w:tc>
          <w:tcPr>
            <w:tcW w:w="1575" w:type="dxa"/>
          </w:tcPr>
          <w:p w14:paraId="13446794" w14:textId="77777777" w:rsidR="0094096F" w:rsidRDefault="0094096F" w:rsidP="00807EBE"/>
        </w:tc>
        <w:tc>
          <w:tcPr>
            <w:tcW w:w="2340" w:type="dxa"/>
          </w:tcPr>
          <w:p w14:paraId="424649EB" w14:textId="77777777" w:rsidR="0094096F" w:rsidRDefault="0094096F" w:rsidP="00807EBE">
            <w:pPr>
              <w:spacing w:before="20" w:after="20"/>
              <w:rPr>
                <w:sz w:val="20"/>
                <w:szCs w:val="20"/>
              </w:rPr>
            </w:pPr>
          </w:p>
        </w:tc>
        <w:tc>
          <w:tcPr>
            <w:tcW w:w="2175" w:type="dxa"/>
          </w:tcPr>
          <w:p w14:paraId="1D8E9C35" w14:textId="77777777" w:rsidR="0094096F" w:rsidRDefault="0094096F" w:rsidP="00807EBE">
            <w:pPr>
              <w:spacing w:before="20" w:after="48"/>
              <w:rPr>
                <w:sz w:val="20"/>
                <w:szCs w:val="20"/>
              </w:rPr>
            </w:pPr>
          </w:p>
        </w:tc>
        <w:tc>
          <w:tcPr>
            <w:tcW w:w="1305" w:type="dxa"/>
          </w:tcPr>
          <w:p w14:paraId="030B5CF2" w14:textId="77777777" w:rsidR="0094096F" w:rsidRDefault="0094096F" w:rsidP="00807EBE">
            <w:pPr>
              <w:spacing w:before="20" w:after="48"/>
              <w:rPr>
                <w:sz w:val="20"/>
                <w:szCs w:val="20"/>
              </w:rPr>
            </w:pPr>
          </w:p>
        </w:tc>
        <w:tc>
          <w:tcPr>
            <w:tcW w:w="2190" w:type="dxa"/>
          </w:tcPr>
          <w:p w14:paraId="65F97286" w14:textId="77777777" w:rsidR="0094096F" w:rsidRDefault="0094096F" w:rsidP="00807EBE">
            <w:pPr>
              <w:spacing w:before="20" w:after="48"/>
              <w:rPr>
                <w:sz w:val="20"/>
                <w:szCs w:val="20"/>
              </w:rPr>
            </w:pPr>
          </w:p>
        </w:tc>
      </w:tr>
      <w:tr w:rsidR="0094096F" w14:paraId="62C80DCF" w14:textId="77777777" w:rsidTr="00807EBE">
        <w:trPr>
          <w:trHeight w:val="195"/>
        </w:trPr>
        <w:tc>
          <w:tcPr>
            <w:tcW w:w="15030" w:type="dxa"/>
            <w:gridSpan w:val="7"/>
            <w:shd w:val="clear" w:color="auto" w:fill="002060"/>
          </w:tcPr>
          <w:p w14:paraId="24300F4F" w14:textId="77777777" w:rsidR="0094096F" w:rsidRDefault="0094096F" w:rsidP="00807EBE">
            <w:pPr>
              <w:spacing w:before="60" w:after="60"/>
              <w:rPr>
                <w:b/>
                <w:sz w:val="12"/>
                <w:szCs w:val="12"/>
                <w:shd w:val="clear" w:color="auto" w:fill="20124D"/>
              </w:rPr>
            </w:pPr>
          </w:p>
        </w:tc>
      </w:tr>
    </w:tbl>
    <w:p w14:paraId="3AAC9BB4" w14:textId="77777777" w:rsidR="00EE0C9C" w:rsidRDefault="00EE0C9C">
      <w:pPr>
        <w:spacing w:before="60" w:after="0" w:line="240" w:lineRule="auto"/>
        <w:rPr>
          <w:b/>
          <w:color w:val="002060"/>
          <w:sz w:val="18"/>
          <w:szCs w:val="18"/>
        </w:rPr>
      </w:pPr>
    </w:p>
    <w:sectPr w:rsidR="00EE0C9C">
      <w:headerReference w:type="default" r:id="rId11"/>
      <w:footerReference w:type="default" r:id="rId12"/>
      <w:pgSz w:w="15840" w:h="12240" w:orient="landscape"/>
      <w:pgMar w:top="1152" w:right="1440" w:bottom="1152" w:left="1440" w:header="720"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026AD" w14:textId="77777777" w:rsidR="005B6ED3" w:rsidRDefault="005B6ED3">
      <w:pPr>
        <w:spacing w:after="0" w:line="240" w:lineRule="auto"/>
      </w:pPr>
      <w:r>
        <w:separator/>
      </w:r>
    </w:p>
  </w:endnote>
  <w:endnote w:type="continuationSeparator" w:id="0">
    <w:p w14:paraId="77F06CD0" w14:textId="77777777" w:rsidR="005B6ED3" w:rsidRDefault="005B6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Josefin Sans">
    <w:altName w:val="Josefin Sans"/>
    <w:charset w:val="4D"/>
    <w:family w:val="auto"/>
    <w:pitch w:val="variable"/>
    <w:sig w:usb0="A00000FF" w:usb1="4000204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32930" w14:textId="77777777" w:rsidR="00EE0C9C" w:rsidRDefault="002434E9">
    <w:pPr>
      <w:widowControl w:val="0"/>
      <w:spacing w:after="0"/>
      <w:ind w:left="-900"/>
      <w:rPr>
        <w:rFonts w:ascii="Josefin Sans" w:eastAsia="Josefin Sans" w:hAnsi="Josefin Sans" w:cs="Josefin Sans"/>
        <w:b/>
        <w:sz w:val="18"/>
        <w:szCs w:val="18"/>
      </w:rPr>
    </w:pPr>
    <w:r>
      <w:rPr>
        <w:rFonts w:ascii="Josefin Sans" w:eastAsia="Josefin Sans" w:hAnsi="Josefin Sans" w:cs="Josefin Sans"/>
        <w:b/>
        <w:sz w:val="18"/>
        <w:szCs w:val="18"/>
      </w:rPr>
      <w:t xml:space="preserve">*Insert more rows as necessary.  </w:t>
    </w:r>
    <w:r>
      <w:rPr>
        <w:rFonts w:ascii="Josefin Sans" w:eastAsia="Josefin Sans" w:hAnsi="Josefin Sans" w:cs="Josefin Sans"/>
        <w:sz w:val="18"/>
        <w:szCs w:val="18"/>
      </w:rPr>
      <w:t xml:space="preserve"> </w:t>
    </w:r>
    <w:r>
      <w:rPr>
        <w:rFonts w:ascii="Josefin Sans" w:eastAsia="Josefin Sans" w:hAnsi="Josefin Sans" w:cs="Josefin Sans"/>
        <w:b/>
        <w:sz w:val="18"/>
        <w:szCs w:val="18"/>
      </w:rPr>
      <w:t xml:space="preserve">If additional essential actions/strategy/interventions, duplicate the chart as needed. </w:t>
    </w:r>
  </w:p>
  <w:p w14:paraId="3B6FE0FE" w14:textId="77777777" w:rsidR="00EE0C9C" w:rsidRDefault="002434E9">
    <w:pPr>
      <w:widowControl w:val="0"/>
      <w:ind w:left="-900"/>
      <w:rPr>
        <w:rFonts w:ascii="Josefin Sans" w:eastAsia="Josefin Sans" w:hAnsi="Josefin Sans" w:cs="Josefin Sans"/>
        <w:b/>
        <w:color w:val="0070C0"/>
        <w:sz w:val="18"/>
        <w:szCs w:val="18"/>
      </w:rPr>
    </w:pPr>
    <w:r>
      <w:rPr>
        <w:rFonts w:ascii="Josefin Sans" w:eastAsia="Josefin Sans" w:hAnsi="Josefin Sans" w:cs="Josefin Sans"/>
        <w:color w:val="0070C0"/>
        <w:sz w:val="18"/>
        <w:szCs w:val="18"/>
      </w:rPr>
      <w:t>Include a maximum of five (5) Essential Actions/Strategies/EBIs based on prioritized areas derived from the Comprehensive Needs Analysis (</w:t>
    </w:r>
    <w:proofErr w:type="gramStart"/>
    <w:r>
      <w:rPr>
        <w:rFonts w:ascii="Josefin Sans" w:eastAsia="Josefin Sans" w:hAnsi="Josefin Sans" w:cs="Josefin Sans"/>
        <w:color w:val="0070C0"/>
        <w:sz w:val="18"/>
        <w:szCs w:val="18"/>
      </w:rPr>
      <w:t>CNA)  and</w:t>
    </w:r>
    <w:proofErr w:type="gramEnd"/>
    <w:r>
      <w:rPr>
        <w:rFonts w:ascii="Josefin Sans" w:eastAsia="Josefin Sans" w:hAnsi="Josefin Sans" w:cs="Josefin Sans"/>
        <w:color w:val="0070C0"/>
        <w:sz w:val="18"/>
        <w:szCs w:val="18"/>
      </w:rPr>
      <w:t xml:space="preserve"> the Academic Review (AR), if applicable.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89478" w14:textId="77777777" w:rsidR="005B6ED3" w:rsidRDefault="005B6ED3">
      <w:pPr>
        <w:spacing w:after="0" w:line="240" w:lineRule="auto"/>
      </w:pPr>
      <w:r>
        <w:separator/>
      </w:r>
    </w:p>
  </w:footnote>
  <w:footnote w:type="continuationSeparator" w:id="0">
    <w:p w14:paraId="624EE7E3" w14:textId="77777777" w:rsidR="005B6ED3" w:rsidRDefault="005B6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3486" w14:textId="77777777" w:rsidR="00300E0F" w:rsidRPr="00300E0F" w:rsidRDefault="00300E0F">
    <w:pPr>
      <w:pStyle w:val="Header"/>
      <w:rPr>
        <w:color w:val="0070C0"/>
        <w:sz w:val="40"/>
        <w:szCs w:val="40"/>
      </w:rPr>
    </w:pPr>
    <w:r>
      <w:rPr>
        <w:noProof/>
      </w:rPr>
      <w:drawing>
        <wp:inline distT="0" distB="0" distL="0" distR="0" wp14:anchorId="7746FFEA" wp14:editId="79D4AA51">
          <wp:extent cx="1445402" cy="619390"/>
          <wp:effectExtent l="0" t="0" r="0" b="9525"/>
          <wp:docPr id="6" name="Content Placeholder 9">
            <a:extLst xmlns:a="http://schemas.openxmlformats.org/drawingml/2006/main">
              <a:ext uri="{FF2B5EF4-FFF2-40B4-BE49-F238E27FC236}">
                <a16:creationId xmlns:a16="http://schemas.microsoft.com/office/drawing/2014/main" id="{D28D67D5-8E5A-49D6-9554-FA2C6BD60C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tent Placeholder 9">
                    <a:extLst>
                      <a:ext uri="{FF2B5EF4-FFF2-40B4-BE49-F238E27FC236}">
                        <a16:creationId xmlns:a16="http://schemas.microsoft.com/office/drawing/2014/main" id="{D28D67D5-8E5A-49D6-9554-FA2C6BD60C11}"/>
                      </a:ext>
                    </a:extLst>
                  </pic:cNvPr>
                  <pic:cNvPicPr>
                    <a:picLocks noChangeAspect="1"/>
                  </pic:cNvPicPr>
                </pic:nvPicPr>
                <pic:blipFill rotWithShape="1">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436" r="-2" b="-2"/>
                  <a:stretch/>
                </pic:blipFill>
                <pic:spPr>
                  <a:xfrm>
                    <a:off x="0" y="0"/>
                    <a:ext cx="1480878" cy="634593"/>
                  </a:xfrm>
                  <a:prstGeom prst="rect">
                    <a:avLst/>
                  </a:prstGeom>
                </pic:spPr>
              </pic:pic>
            </a:graphicData>
          </a:graphic>
        </wp:inline>
      </w:drawing>
    </w:r>
    <w:bookmarkStart w:id="0" w:name="_heading=h.30j0zll" w:colFirst="0" w:colLast="0"/>
    <w:bookmarkEnd w:id="0"/>
    <w:r w:rsidRPr="00300E0F">
      <w:rPr>
        <w:b/>
        <w:color w:val="002060"/>
        <w:sz w:val="28"/>
        <w:szCs w:val="28"/>
      </w:rPr>
      <w:t xml:space="preserve"> </w:t>
    </w:r>
    <w:r w:rsidRPr="00300E0F">
      <w:rPr>
        <w:b/>
        <w:color w:val="0070C0"/>
        <w:sz w:val="40"/>
        <w:szCs w:val="40"/>
      </w:rPr>
      <w:t>CSIP Template: Title I</w:t>
    </w:r>
    <w:r w:rsidR="00A02223">
      <w:rPr>
        <w:b/>
        <w:color w:val="0070C0"/>
        <w:sz w:val="40"/>
        <w:szCs w:val="40"/>
      </w:rPr>
      <w:t xml:space="preserve"> Schools </w:t>
    </w:r>
  </w:p>
  <w:p w14:paraId="2226BF6A" w14:textId="77777777" w:rsidR="00300E0F" w:rsidRDefault="00300E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27795"/>
    <w:multiLevelType w:val="multilevel"/>
    <w:tmpl w:val="CC9ADC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180049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C9C"/>
    <w:rsid w:val="002434E9"/>
    <w:rsid w:val="002E0137"/>
    <w:rsid w:val="00300E0F"/>
    <w:rsid w:val="00355EF8"/>
    <w:rsid w:val="00466DA2"/>
    <w:rsid w:val="00521375"/>
    <w:rsid w:val="005B6ED3"/>
    <w:rsid w:val="0089792F"/>
    <w:rsid w:val="0094096F"/>
    <w:rsid w:val="00953320"/>
    <w:rsid w:val="00982566"/>
    <w:rsid w:val="009E45C0"/>
    <w:rsid w:val="00A02223"/>
    <w:rsid w:val="00AD57EA"/>
    <w:rsid w:val="00CB67B2"/>
    <w:rsid w:val="00DB3DAB"/>
    <w:rsid w:val="00E10301"/>
    <w:rsid w:val="00E20717"/>
    <w:rsid w:val="00E801A7"/>
    <w:rsid w:val="00EE0C9C"/>
    <w:rsid w:val="00F15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02FA7"/>
  <w15:docId w15:val="{3E4CAF5F-47EF-49EE-AB1C-0382209D2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4FD"/>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3714FD"/>
    <w:pPr>
      <w:ind w:left="720"/>
      <w:contextualSpacing/>
    </w:pPr>
  </w:style>
  <w:style w:type="table" w:styleId="TableGrid">
    <w:name w:val="Table Grid"/>
    <w:basedOn w:val="TableNormal"/>
    <w:uiPriority w:val="59"/>
    <w:rsid w:val="00371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3714FD"/>
    <w:rPr>
      <w:color w:val="80808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300E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E0F"/>
  </w:style>
  <w:style w:type="paragraph" w:styleId="Footer">
    <w:name w:val="footer"/>
    <w:basedOn w:val="Normal"/>
    <w:link w:val="FooterChar"/>
    <w:uiPriority w:val="99"/>
    <w:unhideWhenUsed/>
    <w:rsid w:val="00300E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EX6dwvSzH4IMTlVH0XC1Sq0PguQ==">AMUW2mUncv30c30tDK5BGRpu1JTZI0UPBA6+9hunlQUzs5fHHxVFhCVWCcoEW5XWGqwyDsiBd1DuUcMzJtNfKn/XCIjoC8/Yz6mAZkcmJfFXuTali5+P0eXZzpQtdU4C5yE3ZUO0NKEs</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32372790A519E2448E15167D2B5D05EA" ma:contentTypeVersion="14" ma:contentTypeDescription="Create a new document." ma:contentTypeScope="" ma:versionID="2d8b94ff5431f0f91377bd60e733fef5">
  <xsd:schema xmlns:xsd="http://www.w3.org/2001/XMLSchema" xmlns:xs="http://www.w3.org/2001/XMLSchema" xmlns:p="http://schemas.microsoft.com/office/2006/metadata/properties" xmlns:ns3="3a8bbef4-a404-40fb-a24d-31618d58e48e" xmlns:ns4="ec17f310-b3f5-4680-bf67-bd8067c9dcc6" targetNamespace="http://schemas.microsoft.com/office/2006/metadata/properties" ma:root="true" ma:fieldsID="6a49d7bebbc62671418abcbf0c2579a0" ns3:_="" ns4:_="">
    <xsd:import namespace="3a8bbef4-a404-40fb-a24d-31618d58e48e"/>
    <xsd:import namespace="ec17f310-b3f5-4680-bf67-bd8067c9dcc6"/>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AutoTags"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bbef4-a404-40fb-a24d-31618d58e48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c17f310-b3f5-4680-bf67-bd8067c9dcc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6ACDC7-5B70-4B1C-9351-B86F95A81A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AC937ED-3C32-49B4-A99D-67C18BA4B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8bbef4-a404-40fb-a24d-31618d58e48e"/>
    <ds:schemaRef ds:uri="ec17f310-b3f5-4680-bf67-bd8067c9dc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F3AC5B-28E9-409A-81A6-5C1B7FE916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Norfolk Public Schools</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Lisa (DOE)</dc:creator>
  <cp:lastModifiedBy>Clara J. Heyder</cp:lastModifiedBy>
  <cp:revision>2</cp:revision>
  <cp:lastPrinted>2023-03-23T16:43:00Z</cp:lastPrinted>
  <dcterms:created xsi:type="dcterms:W3CDTF">2023-03-30T12:45:00Z</dcterms:created>
  <dcterms:modified xsi:type="dcterms:W3CDTF">2023-03-30T12:45:00Z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0x01010032372790A519E2448E15167D2B5D05EA</vt:lpwstr>
  </property>
</Properties>
</file>